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F" w:rsidRDefault="008E76BF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Zabawa Ciepło/Zimno</w:t>
      </w:r>
    </w:p>
    <w:p w:rsidR="008E76BF" w:rsidRDefault="008E76BF" w:rsidP="001B5D7C">
      <w:pPr>
        <w:jc w:val="both"/>
        <w:rPr>
          <w:rFonts w:cstheme="minorHAnsi"/>
          <w:color w:val="000000"/>
          <w:sz w:val="24"/>
          <w:szCs w:val="24"/>
        </w:rPr>
      </w:pPr>
    </w:p>
    <w:p w:rsidR="00E87600" w:rsidRPr="008E76BF" w:rsidRDefault="008E76BF" w:rsidP="001B5D7C">
      <w:pPr>
        <w:jc w:val="both"/>
        <w:rPr>
          <w:rFonts w:cstheme="minorHAnsi"/>
          <w:sz w:val="24"/>
          <w:szCs w:val="24"/>
        </w:rPr>
      </w:pPr>
      <w:r w:rsidRPr="008E76BF">
        <w:rPr>
          <w:rFonts w:cstheme="minorHAnsi"/>
          <w:color w:val="000000"/>
          <w:sz w:val="24"/>
          <w:szCs w:val="24"/>
        </w:rPr>
        <w:t xml:space="preserve">Jest to prosta zabawa, która idealnie nadaje się do zorganizowania w domu. Jeden </w:t>
      </w:r>
      <w:r w:rsidR="001B5D7C">
        <w:rPr>
          <w:rFonts w:cstheme="minorHAnsi"/>
          <w:color w:val="000000"/>
          <w:sz w:val="24"/>
          <w:szCs w:val="24"/>
        </w:rPr>
        <w:br/>
      </w:r>
      <w:r w:rsidRPr="008E76BF">
        <w:rPr>
          <w:rFonts w:cstheme="minorHAnsi"/>
          <w:color w:val="000000"/>
          <w:sz w:val="24"/>
          <w:szCs w:val="24"/>
        </w:rPr>
        <w:t xml:space="preserve">z uczestników opuszcza pokój, a rodzic, rodzeństwo lub inny domownik musi schować wybrany przedmiot. Gdy przedmiot jest już dobrze ukryty, zapraszamy szukającego </w:t>
      </w:r>
      <w:r w:rsidR="001B5D7C">
        <w:rPr>
          <w:rFonts w:cstheme="minorHAnsi"/>
          <w:color w:val="000000"/>
          <w:sz w:val="24"/>
          <w:szCs w:val="24"/>
        </w:rPr>
        <w:br/>
      </w:r>
      <w:r w:rsidRPr="008E76BF">
        <w:rPr>
          <w:rFonts w:cstheme="minorHAnsi"/>
          <w:color w:val="000000"/>
          <w:sz w:val="24"/>
          <w:szCs w:val="24"/>
        </w:rPr>
        <w:t>do pokoju. Jeśli szukający zbyt długo nie może dostrzec schowanego przedmiotu</w:t>
      </w:r>
      <w:r w:rsidR="001B5D7C">
        <w:rPr>
          <w:rFonts w:cstheme="minorHAnsi"/>
          <w:color w:val="000000"/>
          <w:sz w:val="24"/>
          <w:szCs w:val="24"/>
        </w:rPr>
        <w:t>,</w:t>
      </w:r>
      <w:r w:rsidRPr="008E76BF">
        <w:rPr>
          <w:rFonts w:cstheme="minorHAnsi"/>
          <w:color w:val="000000"/>
          <w:sz w:val="24"/>
          <w:szCs w:val="24"/>
        </w:rPr>
        <w:t xml:space="preserve"> można mu ułatwić zadanie i powiedzieć, jakiego przedmiotu powinien szukać. Chowający podpowiada szukającemu</w:t>
      </w:r>
      <w:r w:rsidR="001B5D7C">
        <w:rPr>
          <w:rFonts w:cstheme="minorHAnsi"/>
          <w:color w:val="000000"/>
          <w:sz w:val="24"/>
          <w:szCs w:val="24"/>
        </w:rPr>
        <w:t>,</w:t>
      </w:r>
      <w:r w:rsidRPr="008E76BF">
        <w:rPr>
          <w:rFonts w:cstheme="minorHAnsi"/>
          <w:color w:val="000000"/>
          <w:sz w:val="24"/>
          <w:szCs w:val="24"/>
        </w:rPr>
        <w:t xml:space="preserve"> mówiąc „ciepło”, jeśli zbliża się do szukanego przedmiotu a </w:t>
      </w:r>
      <w:r w:rsidR="001B5D7C">
        <w:rPr>
          <w:rFonts w:cstheme="minorHAnsi"/>
          <w:color w:val="000000"/>
          <w:sz w:val="24"/>
          <w:szCs w:val="24"/>
        </w:rPr>
        <w:t>„</w:t>
      </w:r>
      <w:r w:rsidRPr="008E76BF">
        <w:rPr>
          <w:rFonts w:cstheme="minorHAnsi"/>
          <w:color w:val="000000"/>
          <w:sz w:val="24"/>
          <w:szCs w:val="24"/>
        </w:rPr>
        <w:t>zimno</w:t>
      </w:r>
      <w:r w:rsidR="001B5D7C">
        <w:rPr>
          <w:rFonts w:cstheme="minorHAnsi"/>
          <w:color w:val="000000"/>
          <w:sz w:val="24"/>
          <w:szCs w:val="24"/>
        </w:rPr>
        <w:t>”</w:t>
      </w:r>
      <w:r w:rsidRPr="008E76BF">
        <w:rPr>
          <w:rFonts w:cstheme="minorHAnsi"/>
          <w:color w:val="000000"/>
          <w:sz w:val="24"/>
          <w:szCs w:val="24"/>
        </w:rPr>
        <w:t xml:space="preserve">, gdy się </w:t>
      </w:r>
      <w:r w:rsidR="001B5D7C">
        <w:rPr>
          <w:rFonts w:cstheme="minorHAnsi"/>
          <w:color w:val="000000"/>
          <w:sz w:val="24"/>
          <w:szCs w:val="24"/>
        </w:rPr>
        <w:br/>
      </w:r>
      <w:r w:rsidRPr="008E76BF">
        <w:rPr>
          <w:rFonts w:cstheme="minorHAnsi"/>
          <w:color w:val="000000"/>
          <w:sz w:val="24"/>
          <w:szCs w:val="24"/>
        </w:rPr>
        <w:t>od niego oddala. Jeśli szukający jest bardzo blisko szukanego przedmiotu</w:t>
      </w:r>
      <w:r w:rsidR="001B5D7C">
        <w:rPr>
          <w:rFonts w:cstheme="minorHAnsi"/>
          <w:color w:val="000000"/>
          <w:sz w:val="24"/>
          <w:szCs w:val="24"/>
        </w:rPr>
        <w:t>,</w:t>
      </w:r>
      <w:r w:rsidRPr="008E76BF">
        <w:rPr>
          <w:rFonts w:cstheme="minorHAnsi"/>
          <w:color w:val="000000"/>
          <w:sz w:val="24"/>
          <w:szCs w:val="24"/>
        </w:rPr>
        <w:t xml:space="preserve"> wówczas chowający krzyczy „gorąco”</w:t>
      </w:r>
      <w:r w:rsidR="001B5D7C">
        <w:rPr>
          <w:rFonts w:cstheme="minorHAnsi"/>
          <w:color w:val="000000"/>
          <w:sz w:val="24"/>
          <w:szCs w:val="24"/>
        </w:rPr>
        <w:t>,</w:t>
      </w:r>
      <w:r w:rsidRPr="008E76BF">
        <w:rPr>
          <w:rFonts w:cstheme="minorHAnsi"/>
          <w:color w:val="000000"/>
          <w:sz w:val="24"/>
          <w:szCs w:val="24"/>
        </w:rPr>
        <w:t xml:space="preserve"> a gdy za bardzo się oddalił</w:t>
      </w:r>
      <w:r w:rsidR="001B5D7C">
        <w:rPr>
          <w:rFonts w:cstheme="minorHAnsi"/>
          <w:color w:val="000000"/>
          <w:sz w:val="24"/>
          <w:szCs w:val="24"/>
        </w:rPr>
        <w:t>,</w:t>
      </w:r>
      <w:r w:rsidRPr="008E76BF">
        <w:rPr>
          <w:rFonts w:cstheme="minorHAnsi"/>
          <w:color w:val="000000"/>
          <w:sz w:val="24"/>
          <w:szCs w:val="24"/>
        </w:rPr>
        <w:t xml:space="preserve"> krzyczymy „mróz”. Gdy przedmiot zostanie znaleziony</w:t>
      </w:r>
      <w:r w:rsidR="001B5D7C">
        <w:rPr>
          <w:rFonts w:cstheme="minorHAnsi"/>
          <w:color w:val="000000"/>
          <w:sz w:val="24"/>
          <w:szCs w:val="24"/>
        </w:rPr>
        <w:t>,</w:t>
      </w:r>
      <w:bookmarkStart w:id="0" w:name="_GoBack"/>
      <w:bookmarkEnd w:id="0"/>
      <w:r w:rsidRPr="008E76BF">
        <w:rPr>
          <w:rFonts w:cstheme="minorHAnsi"/>
          <w:color w:val="000000"/>
          <w:sz w:val="24"/>
          <w:szCs w:val="24"/>
        </w:rPr>
        <w:t xml:space="preserve"> następuje zamiana ról i zabawa zaczyna się od początku.</w:t>
      </w:r>
      <w:r w:rsidRPr="008E76BF">
        <w:rPr>
          <w:rFonts w:cstheme="minorHAnsi"/>
          <w:sz w:val="24"/>
          <w:szCs w:val="24"/>
        </w:rPr>
        <w:t>  </w:t>
      </w:r>
    </w:p>
    <w:sectPr w:rsidR="00E87600" w:rsidRPr="008E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BF"/>
    <w:rsid w:val="001B5D7C"/>
    <w:rsid w:val="008E76BF"/>
    <w:rsid w:val="00E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Muszkieta</dc:creator>
  <cp:lastModifiedBy>Rysiek</cp:lastModifiedBy>
  <cp:revision>2</cp:revision>
  <dcterms:created xsi:type="dcterms:W3CDTF">2020-04-02T07:50:00Z</dcterms:created>
  <dcterms:modified xsi:type="dcterms:W3CDTF">2020-04-02T07:50:00Z</dcterms:modified>
</cp:coreProperties>
</file>